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32" w:rsidRPr="00B06032" w:rsidRDefault="00272786" w:rsidP="00272786">
      <w:pPr>
        <w:pStyle w:val="Ttulo"/>
      </w:pPr>
      <w:r>
        <w:t>INFORMACIÓ</w:t>
      </w:r>
      <w:r w:rsidR="00BA3801">
        <w:t>N LEX NET.-</w:t>
      </w:r>
      <w:r>
        <w:t xml:space="preserve"> PARA </w:t>
      </w:r>
      <w:r w:rsidR="00BA3801">
        <w:t>COLEGIOS</w:t>
      </w:r>
      <w:r>
        <w:t xml:space="preserve"> OFICIALES DE GRADUADOS SOCIALES </w:t>
      </w:r>
      <w:r w:rsidR="00BA3801">
        <w:t>Y COLEGIADOS</w:t>
      </w:r>
    </w:p>
    <w:p w:rsidR="00CD1DA1" w:rsidRPr="00B06032" w:rsidRDefault="00CD1DA1" w:rsidP="00B06032">
      <w:pPr>
        <w:pStyle w:val="Textosinformato"/>
        <w:spacing w:line="276" w:lineRule="auto"/>
        <w:jc w:val="both"/>
        <w:rPr>
          <w:rFonts w:ascii="Lucida Console" w:hAnsi="Lucida Console"/>
          <w:bCs/>
        </w:rPr>
      </w:pPr>
    </w:p>
    <w:p w:rsidR="00CD1DA1" w:rsidRPr="00B06032" w:rsidRDefault="00CD1DA1" w:rsidP="00B06032">
      <w:pPr>
        <w:pStyle w:val="Textosinformato"/>
        <w:spacing w:line="276" w:lineRule="auto"/>
        <w:jc w:val="both"/>
        <w:rPr>
          <w:rFonts w:ascii="Lucida Console" w:hAnsi="Lucida Console"/>
          <w:bCs/>
        </w:rPr>
      </w:pPr>
    </w:p>
    <w:p w:rsidR="00CD1DA1" w:rsidRPr="00B06032" w:rsidRDefault="00BA3801" w:rsidP="00B06032">
      <w:pPr>
        <w:pStyle w:val="Textosinformato"/>
        <w:spacing w:line="276" w:lineRule="auto"/>
        <w:jc w:val="both"/>
        <w:rPr>
          <w:rFonts w:ascii="Lucida Console" w:hAnsi="Lucida Console"/>
          <w:bCs/>
        </w:rPr>
      </w:pPr>
      <w:r>
        <w:rPr>
          <w:rFonts w:ascii="Lucida Console" w:hAnsi="Lucida Console"/>
          <w:bCs/>
        </w:rPr>
        <w:t xml:space="preserve">Por medio de este comunicado le indicamos </w:t>
      </w:r>
      <w:r w:rsidR="00CD1DA1" w:rsidRPr="00B06032">
        <w:rPr>
          <w:rFonts w:ascii="Lucida Console" w:hAnsi="Lucida Console"/>
          <w:bCs/>
        </w:rPr>
        <w:t>los pasos que</w:t>
      </w:r>
      <w:r w:rsidR="001166DA" w:rsidRPr="00B06032">
        <w:rPr>
          <w:rFonts w:ascii="Lucida Console" w:hAnsi="Lucida Console"/>
          <w:bCs/>
        </w:rPr>
        <w:t xml:space="preserve"> se deberán poner en marcha para el desarrollo del </w:t>
      </w:r>
      <w:r>
        <w:rPr>
          <w:rFonts w:ascii="Lucida Console" w:hAnsi="Lucida Console"/>
          <w:bCs/>
        </w:rPr>
        <w:t>proyecto Lexnet en s</w:t>
      </w:r>
      <w:r w:rsidR="00CD1DA1" w:rsidRPr="00B06032">
        <w:rPr>
          <w:rFonts w:ascii="Lucida Console" w:hAnsi="Lucida Console"/>
          <w:bCs/>
        </w:rPr>
        <w:t>u provincia.</w:t>
      </w:r>
    </w:p>
    <w:p w:rsidR="00CD1DA1" w:rsidRPr="00B06032" w:rsidRDefault="00CD1DA1" w:rsidP="00B06032">
      <w:pPr>
        <w:pStyle w:val="Textosinformato"/>
        <w:spacing w:line="276" w:lineRule="auto"/>
        <w:jc w:val="both"/>
        <w:rPr>
          <w:rFonts w:ascii="Lucida Console" w:hAnsi="Lucida Console"/>
          <w:bCs/>
        </w:rPr>
      </w:pPr>
    </w:p>
    <w:p w:rsidR="00CD1DA1" w:rsidRPr="00B06032" w:rsidRDefault="004B7A4D" w:rsidP="00B06032">
      <w:pPr>
        <w:pStyle w:val="Textosinformato"/>
        <w:spacing w:line="276" w:lineRule="auto"/>
        <w:jc w:val="both"/>
        <w:rPr>
          <w:rFonts w:ascii="Lucida Console" w:hAnsi="Lucida Console"/>
          <w:bCs/>
        </w:rPr>
      </w:pPr>
      <w:r>
        <w:rPr>
          <w:rFonts w:ascii="Lucida Console" w:hAnsi="Lucida Console"/>
          <w:bCs/>
        </w:rPr>
        <w:t>Hay cinco pasos que se deben desarrollar bien por</w:t>
      </w:r>
      <w:r w:rsidR="00270FFF" w:rsidRPr="00B06032">
        <w:rPr>
          <w:rFonts w:ascii="Lucida Console" w:hAnsi="Lucida Console"/>
          <w:bCs/>
        </w:rPr>
        <w:t xml:space="preserve"> </w:t>
      </w:r>
      <w:r w:rsidRPr="00B06032">
        <w:rPr>
          <w:rFonts w:ascii="Lucida Console" w:hAnsi="Lucida Console"/>
          <w:bCs/>
        </w:rPr>
        <w:t>Colegio,</w:t>
      </w:r>
      <w:r>
        <w:rPr>
          <w:rFonts w:ascii="Lucida Console" w:hAnsi="Lucida Console"/>
          <w:bCs/>
        </w:rPr>
        <w:t xml:space="preserve"> por el Consejo y por el Colegiado.</w:t>
      </w:r>
    </w:p>
    <w:p w:rsidR="00CD1DA1" w:rsidRPr="00B06032" w:rsidRDefault="00CD1DA1" w:rsidP="00B06032">
      <w:pPr>
        <w:pStyle w:val="Textosinformato"/>
        <w:spacing w:line="276" w:lineRule="auto"/>
        <w:jc w:val="both"/>
        <w:rPr>
          <w:rFonts w:ascii="Lucida Console" w:hAnsi="Lucida Console"/>
          <w:bCs/>
        </w:rPr>
      </w:pPr>
    </w:p>
    <w:p w:rsidR="00CD1DA1" w:rsidRDefault="00CD1DA1" w:rsidP="00B06032">
      <w:pPr>
        <w:pStyle w:val="Textosinformato"/>
        <w:spacing w:line="276" w:lineRule="auto"/>
        <w:jc w:val="both"/>
        <w:rPr>
          <w:rFonts w:ascii="Lucida Console" w:hAnsi="Lucida Console"/>
          <w:bCs/>
        </w:rPr>
      </w:pPr>
      <w:r w:rsidRPr="00B06032">
        <w:rPr>
          <w:rFonts w:ascii="Lucida Console" w:hAnsi="Lucida Console"/>
          <w:bCs/>
        </w:rPr>
        <w:t>La primera cue</w:t>
      </w:r>
      <w:r w:rsidR="00BA3801">
        <w:rPr>
          <w:rFonts w:ascii="Lucida Console" w:hAnsi="Lucida Console"/>
          <w:bCs/>
        </w:rPr>
        <w:t xml:space="preserve">stión es informática, </w:t>
      </w:r>
      <w:r w:rsidR="007A0DD0">
        <w:rPr>
          <w:rFonts w:ascii="Lucida Console" w:hAnsi="Lucida Console"/>
          <w:bCs/>
        </w:rPr>
        <w:t>observa si s</w:t>
      </w:r>
      <w:r w:rsidR="004B7A4D">
        <w:rPr>
          <w:rFonts w:ascii="Lucida Console" w:hAnsi="Lucida Console"/>
          <w:bCs/>
        </w:rPr>
        <w:t xml:space="preserve">u equipo informático cumple estos requisitos. </w:t>
      </w:r>
    </w:p>
    <w:p w:rsidR="004B7A4D" w:rsidRPr="00B06032" w:rsidRDefault="004B7A4D" w:rsidP="00B06032">
      <w:pPr>
        <w:pStyle w:val="Textosinformato"/>
        <w:spacing w:line="276" w:lineRule="auto"/>
        <w:jc w:val="both"/>
        <w:rPr>
          <w:rFonts w:ascii="Lucida Console" w:hAnsi="Lucida Console"/>
          <w:b/>
          <w:bCs/>
        </w:rPr>
      </w:pPr>
    </w:p>
    <w:p w:rsidR="003F7332" w:rsidRPr="00B06032" w:rsidRDefault="009062C1" w:rsidP="00B06032">
      <w:pPr>
        <w:pStyle w:val="Textosinformato"/>
        <w:spacing w:line="276" w:lineRule="auto"/>
        <w:jc w:val="both"/>
        <w:rPr>
          <w:rFonts w:ascii="Lucida Console" w:hAnsi="Lucida Console"/>
          <w:b/>
          <w:bCs/>
        </w:rPr>
      </w:pPr>
      <w:r w:rsidRPr="00B06032">
        <w:rPr>
          <w:rFonts w:ascii="Lucida Console" w:hAnsi="Lucida Console"/>
          <w:b/>
          <w:bCs/>
        </w:rPr>
        <w:t xml:space="preserve">1º </w:t>
      </w:r>
      <w:r w:rsidR="003F7332" w:rsidRPr="00B06032">
        <w:rPr>
          <w:rFonts w:ascii="Lucida Console" w:hAnsi="Lucida Console"/>
          <w:b/>
          <w:bCs/>
        </w:rPr>
        <w:t>Listado de los requis</w:t>
      </w:r>
      <w:r w:rsidR="00677F88" w:rsidRPr="00B06032">
        <w:rPr>
          <w:rFonts w:ascii="Lucida Console" w:hAnsi="Lucida Console"/>
          <w:b/>
          <w:bCs/>
        </w:rPr>
        <w:t>itos que debe tener el PC: Se</w:t>
      </w:r>
      <w:r w:rsidR="000F1143" w:rsidRPr="00B06032">
        <w:rPr>
          <w:rFonts w:ascii="Lucida Console" w:hAnsi="Lucida Console"/>
          <w:b/>
          <w:bCs/>
        </w:rPr>
        <w:t xml:space="preserve"> adjunta</w:t>
      </w:r>
      <w:r w:rsidR="003F7332" w:rsidRPr="00B06032">
        <w:rPr>
          <w:rFonts w:ascii="Lucida Console" w:hAnsi="Lucida Console"/>
          <w:b/>
          <w:bCs/>
        </w:rPr>
        <w:t xml:space="preserve"> documento “</w:t>
      </w:r>
      <w:r w:rsidR="00677F88" w:rsidRPr="00B06032">
        <w:rPr>
          <w:rFonts w:ascii="Lucida Console" w:hAnsi="Lucida Console"/>
          <w:b/>
          <w:bCs/>
        </w:rPr>
        <w:t>Lexnet</w:t>
      </w:r>
      <w:r w:rsidR="003F7332" w:rsidRPr="00B06032">
        <w:rPr>
          <w:rFonts w:ascii="Lucida Console" w:hAnsi="Lucida Console"/>
          <w:b/>
          <w:bCs/>
        </w:rPr>
        <w:t xml:space="preserve"> -Requisitos técnicos de instalación”</w:t>
      </w:r>
      <w:r w:rsidR="00BA5FA8" w:rsidRPr="00B06032">
        <w:rPr>
          <w:rFonts w:ascii="Lucida Console" w:hAnsi="Lucida Console"/>
          <w:b/>
          <w:bCs/>
        </w:rPr>
        <w:t>.</w:t>
      </w:r>
    </w:p>
    <w:p w:rsidR="00C22480" w:rsidRPr="00B06032" w:rsidRDefault="00C22480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</w:p>
    <w:p w:rsidR="003F7332" w:rsidRDefault="003F7332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</w:rPr>
        <w:t>Para la correcta configuración</w:t>
      </w:r>
      <w:r w:rsidR="00CD1DA1" w:rsidRPr="00B06032">
        <w:rPr>
          <w:rFonts w:ascii="Lucida Console" w:hAnsi="Lucida Console"/>
        </w:rPr>
        <w:t xml:space="preserve"> de los equipos también es muy </w:t>
      </w:r>
      <w:r w:rsidR="00BA3801">
        <w:rPr>
          <w:rFonts w:ascii="Lucida Console" w:hAnsi="Lucida Console"/>
        </w:rPr>
        <w:t>importante acceder al</w:t>
      </w:r>
      <w:r w:rsidRPr="00B06032">
        <w:rPr>
          <w:rFonts w:ascii="Lucida Console" w:hAnsi="Lucida Console"/>
        </w:rPr>
        <w:t xml:space="preserve"> </w:t>
      </w:r>
      <w:r w:rsidR="00B06032">
        <w:rPr>
          <w:rFonts w:ascii="Lucida Console" w:hAnsi="Lucida Console"/>
        </w:rPr>
        <w:t xml:space="preserve">Área de descargas de </w:t>
      </w:r>
      <w:proofErr w:type="spellStart"/>
      <w:r w:rsidR="00B06032">
        <w:rPr>
          <w:rFonts w:ascii="Lucida Console" w:hAnsi="Lucida Console"/>
        </w:rPr>
        <w:t>infolexnet</w:t>
      </w:r>
      <w:proofErr w:type="spellEnd"/>
      <w:r w:rsidRPr="00B06032">
        <w:rPr>
          <w:rFonts w:ascii="Lucida Console" w:hAnsi="Lucida Console"/>
        </w:rPr>
        <w:t>:</w:t>
      </w:r>
    </w:p>
    <w:p w:rsidR="007C4ED8" w:rsidRPr="00B06032" w:rsidRDefault="007C4ED8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</w:p>
    <w:p w:rsidR="000F1143" w:rsidRPr="00B06032" w:rsidRDefault="005B16A7" w:rsidP="007C4ED8">
      <w:pPr>
        <w:pStyle w:val="Textosinformato"/>
        <w:numPr>
          <w:ilvl w:val="0"/>
          <w:numId w:val="4"/>
        </w:numPr>
        <w:spacing w:line="276" w:lineRule="auto"/>
        <w:jc w:val="both"/>
        <w:rPr>
          <w:rFonts w:ascii="Lucida Console" w:hAnsi="Lucida Console"/>
        </w:rPr>
      </w:pPr>
      <w:hyperlink r:id="rId5" w:history="1">
        <w:r w:rsidR="007C4ED8" w:rsidRPr="007C4ED8">
          <w:rPr>
            <w:rStyle w:val="Hipervnculo"/>
            <w:rFonts w:ascii="Lucida Console" w:hAnsi="Lucida Console"/>
          </w:rPr>
          <w:t xml:space="preserve">Área de Descarga </w:t>
        </w:r>
        <w:proofErr w:type="spellStart"/>
        <w:r w:rsidR="007C4ED8" w:rsidRPr="007C4ED8">
          <w:rPr>
            <w:rStyle w:val="Hipervnculo"/>
            <w:rFonts w:ascii="Lucida Console" w:hAnsi="Lucida Console"/>
          </w:rPr>
          <w:t>Infolexnet</w:t>
        </w:r>
        <w:proofErr w:type="spellEnd"/>
      </w:hyperlink>
    </w:p>
    <w:p w:rsidR="003F7332" w:rsidRPr="00B06032" w:rsidRDefault="003F7332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</w:p>
    <w:p w:rsidR="005560AE" w:rsidRPr="00B06032" w:rsidRDefault="003F7332" w:rsidP="00B06032">
      <w:pPr>
        <w:pStyle w:val="Textosinformato"/>
        <w:spacing w:line="276" w:lineRule="auto"/>
        <w:jc w:val="both"/>
        <w:rPr>
          <w:rFonts w:ascii="Lucida Console" w:hAnsi="Lucida Console"/>
          <w:b/>
          <w:bCs/>
        </w:rPr>
      </w:pPr>
      <w:r w:rsidRPr="00B06032">
        <w:rPr>
          <w:rFonts w:ascii="Lucida Console" w:hAnsi="Lucida Console"/>
          <w:b/>
          <w:bCs/>
        </w:rPr>
        <w:t>2</w:t>
      </w:r>
      <w:r w:rsidR="009062C1" w:rsidRPr="00B06032">
        <w:rPr>
          <w:rFonts w:ascii="Lucida Console" w:hAnsi="Lucida Console"/>
          <w:b/>
          <w:bCs/>
        </w:rPr>
        <w:t>º</w:t>
      </w:r>
      <w:r w:rsidRPr="00B06032">
        <w:rPr>
          <w:rFonts w:ascii="Lucida Console" w:hAnsi="Lucida Console"/>
          <w:b/>
          <w:bCs/>
        </w:rPr>
        <w:t>. Cómo solicitar los certificados y las tarjetas criptográficas:</w:t>
      </w:r>
    </w:p>
    <w:p w:rsidR="005560AE" w:rsidRPr="00B06032" w:rsidRDefault="005560AE" w:rsidP="00B06032">
      <w:pPr>
        <w:pStyle w:val="Textosinformato"/>
        <w:spacing w:line="276" w:lineRule="auto"/>
        <w:jc w:val="both"/>
        <w:rPr>
          <w:rFonts w:ascii="Lucida Console" w:hAnsi="Lucida Console"/>
          <w:b/>
          <w:bCs/>
        </w:rPr>
      </w:pPr>
    </w:p>
    <w:p w:rsidR="00B51F22" w:rsidRPr="00B06032" w:rsidRDefault="00B51F22" w:rsidP="00B06032">
      <w:pPr>
        <w:pStyle w:val="Textosinformato"/>
        <w:spacing w:line="276" w:lineRule="auto"/>
        <w:jc w:val="both"/>
        <w:rPr>
          <w:rFonts w:ascii="Lucida Console" w:hAnsi="Lucida Console"/>
          <w:bCs/>
        </w:rPr>
      </w:pPr>
      <w:r w:rsidRPr="00B06032">
        <w:rPr>
          <w:rFonts w:ascii="Lucida Console" w:hAnsi="Lucida Console"/>
          <w:bCs/>
        </w:rPr>
        <w:t xml:space="preserve">El Consejo General ha encargado la elaboración de unas tarjetas criptográficas </w:t>
      </w:r>
      <w:r w:rsidR="00C22480" w:rsidRPr="00B06032">
        <w:rPr>
          <w:rFonts w:ascii="Lucida Console" w:hAnsi="Lucida Console"/>
          <w:bCs/>
        </w:rPr>
        <w:t>que serán enviadas a los C</w:t>
      </w:r>
      <w:r w:rsidRPr="00B06032">
        <w:rPr>
          <w:rFonts w:ascii="Lucida Console" w:hAnsi="Lucida Console"/>
          <w:bCs/>
        </w:rPr>
        <w:t>olegios que pongan en marcha este proyecto. El Colegiado de</w:t>
      </w:r>
      <w:r w:rsidR="00752328" w:rsidRPr="00B06032">
        <w:rPr>
          <w:rFonts w:ascii="Lucida Console" w:hAnsi="Lucida Console"/>
          <w:bCs/>
        </w:rPr>
        <w:t>berá tener un lector de tarjeta. Una</w:t>
      </w:r>
      <w:r w:rsidRPr="00B06032">
        <w:rPr>
          <w:rFonts w:ascii="Lucida Console" w:hAnsi="Lucida Console"/>
          <w:bCs/>
        </w:rPr>
        <w:t xml:space="preserve"> vez que el colegiado este en posesión de la tarjeta y del lector tiene dos opciones: </w:t>
      </w:r>
    </w:p>
    <w:p w:rsidR="00BA4A3A" w:rsidRPr="00B06032" w:rsidRDefault="00BA4A3A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</w:p>
    <w:p w:rsidR="00B51F22" w:rsidRPr="00B06032" w:rsidRDefault="00122122" w:rsidP="00B06032">
      <w:pPr>
        <w:pStyle w:val="Textosinformato"/>
        <w:numPr>
          <w:ilvl w:val="0"/>
          <w:numId w:val="3"/>
        </w:numPr>
        <w:spacing w:line="276" w:lineRule="auto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</w:rPr>
        <w:t>Si el colegiado ya dispone de un certificado de la FNMT en su navegador, puede importarlo a su nueva tarjeta,</w:t>
      </w:r>
      <w:r w:rsidR="00830F68" w:rsidRPr="00B06032">
        <w:rPr>
          <w:rFonts w:ascii="Lucida Console" w:hAnsi="Lucida Console"/>
        </w:rPr>
        <w:t xml:space="preserve"> para ello utilizara el programa</w:t>
      </w:r>
      <w:r w:rsidRPr="00B06032">
        <w:rPr>
          <w:rFonts w:ascii="Lucida Console" w:hAnsi="Lucida Console"/>
        </w:rPr>
        <w:t xml:space="preserve"> que </w:t>
      </w:r>
      <w:r w:rsidR="00830F68" w:rsidRPr="00B06032">
        <w:rPr>
          <w:rFonts w:ascii="Lucida Console" w:hAnsi="Lucida Console"/>
        </w:rPr>
        <w:t>hay</w:t>
      </w:r>
      <w:r w:rsidRPr="00B06032">
        <w:rPr>
          <w:rFonts w:ascii="Lucida Console" w:hAnsi="Lucida Console"/>
        </w:rPr>
        <w:t xml:space="preserve"> la página de CERES de la FNMT</w:t>
      </w:r>
      <w:r w:rsidR="00830F68" w:rsidRPr="00B06032">
        <w:rPr>
          <w:rFonts w:ascii="Lucida Console" w:hAnsi="Lucida Console"/>
        </w:rPr>
        <w:t xml:space="preserve"> (</w:t>
      </w:r>
      <w:hyperlink r:id="rId6" w:history="1">
        <w:r w:rsidR="00830F68" w:rsidRPr="00B06032">
          <w:rPr>
            <w:rStyle w:val="Hipervnculo"/>
            <w:rFonts w:ascii="Lucida Console" w:hAnsi="Lucida Console"/>
            <w:color w:val="auto"/>
          </w:rPr>
          <w:t>https://www.sede.fnmt.gob.es/descargas/descarga-software</w:t>
        </w:r>
      </w:hyperlink>
      <w:r w:rsidR="00830F68" w:rsidRPr="00B06032">
        <w:rPr>
          <w:rFonts w:ascii="Lucida Console" w:hAnsi="Lucida Console"/>
        </w:rPr>
        <w:t>)</w:t>
      </w:r>
      <w:r w:rsidRPr="00B06032">
        <w:rPr>
          <w:rFonts w:ascii="Lucida Console" w:hAnsi="Lucida Console"/>
        </w:rPr>
        <w:t xml:space="preserve">. </w:t>
      </w:r>
      <w:r w:rsidR="00830F68" w:rsidRPr="00B06032">
        <w:rPr>
          <w:rFonts w:ascii="Lucida Console" w:hAnsi="Lucida Console"/>
        </w:rPr>
        <w:t xml:space="preserve">Primero exportaremos el certificado del navegador (herramientas-pestaña contenido-botón certificados) seleccionamos el certificado y pulsamos el botón “exportar”. </w:t>
      </w:r>
      <w:r w:rsidRPr="00B06032">
        <w:rPr>
          <w:rFonts w:ascii="Lucida Console" w:hAnsi="Lucida Console"/>
          <w:b/>
          <w:u w:val="single"/>
        </w:rPr>
        <w:t xml:space="preserve">Es muy importante </w:t>
      </w:r>
      <w:r w:rsidRPr="00B06032">
        <w:rPr>
          <w:rFonts w:ascii="Lucida Console" w:hAnsi="Lucida Console"/>
        </w:rPr>
        <w:t xml:space="preserve">que a la hora de exportar el certificado del explorador se seleccione la opción de </w:t>
      </w:r>
      <w:r w:rsidRPr="00B06032">
        <w:rPr>
          <w:rFonts w:ascii="Lucida Console" w:hAnsi="Lucida Console"/>
          <w:b/>
        </w:rPr>
        <w:t>“exportar la clave privada”</w:t>
      </w:r>
      <w:r w:rsidRPr="00B06032">
        <w:rPr>
          <w:rFonts w:ascii="Lucida Console" w:hAnsi="Lucida Console"/>
        </w:rPr>
        <w:t xml:space="preserve">, </w:t>
      </w:r>
      <w:r w:rsidR="00C22480" w:rsidRPr="00B06032">
        <w:rPr>
          <w:rFonts w:ascii="Lucida Console" w:hAnsi="Lucida Console"/>
        </w:rPr>
        <w:t xml:space="preserve">se </w:t>
      </w:r>
      <w:r w:rsidRPr="00B06032">
        <w:rPr>
          <w:rFonts w:ascii="Lucida Console" w:hAnsi="Lucida Console"/>
        </w:rPr>
        <w:t>pedirá que se ponga un</w:t>
      </w:r>
      <w:r w:rsidR="00752328" w:rsidRPr="00B06032">
        <w:rPr>
          <w:rFonts w:ascii="Lucida Console" w:hAnsi="Lucida Console"/>
        </w:rPr>
        <w:t>a contraseña que luego se</w:t>
      </w:r>
      <w:r w:rsidR="00C22480" w:rsidRPr="00B06032">
        <w:rPr>
          <w:rFonts w:ascii="Lucida Console" w:hAnsi="Lucida Console"/>
        </w:rPr>
        <w:t>rá reiterada</w:t>
      </w:r>
      <w:r w:rsidRPr="00B06032">
        <w:rPr>
          <w:rFonts w:ascii="Lucida Console" w:hAnsi="Lucida Console"/>
        </w:rPr>
        <w:t xml:space="preserve"> a la hora de importarla a la tarjeta.</w:t>
      </w:r>
      <w:r w:rsidR="00752328" w:rsidRPr="00B06032">
        <w:rPr>
          <w:rFonts w:ascii="Lucida Console" w:hAnsi="Lucida Console"/>
        </w:rPr>
        <w:t xml:space="preserve"> </w:t>
      </w:r>
      <w:r w:rsidR="00830F68" w:rsidRPr="00B06032">
        <w:rPr>
          <w:rFonts w:ascii="Lucida Console" w:hAnsi="Lucida Console"/>
        </w:rPr>
        <w:t>Por último ejecutamos el programa de importar certificados de la FNMT.</w:t>
      </w:r>
    </w:p>
    <w:p w:rsidR="00BA4A3A" w:rsidRPr="00B06032" w:rsidRDefault="00BA4A3A" w:rsidP="00B06032">
      <w:pPr>
        <w:pStyle w:val="Textosinformato"/>
        <w:spacing w:line="276" w:lineRule="auto"/>
        <w:ind w:left="1068"/>
        <w:jc w:val="both"/>
        <w:rPr>
          <w:rFonts w:ascii="Lucida Console" w:hAnsi="Lucida Console"/>
        </w:rPr>
      </w:pPr>
    </w:p>
    <w:p w:rsidR="00B51F22" w:rsidRPr="00B06032" w:rsidRDefault="00122122" w:rsidP="00B06032">
      <w:pPr>
        <w:pStyle w:val="Textosinformato"/>
        <w:numPr>
          <w:ilvl w:val="0"/>
          <w:numId w:val="3"/>
        </w:numPr>
        <w:spacing w:line="276" w:lineRule="auto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</w:rPr>
        <w:lastRenderedPageBreak/>
        <w:t xml:space="preserve">Si el colegiado no dispone de un certificado de la FNMT, </w:t>
      </w:r>
      <w:r w:rsidR="003F7332" w:rsidRPr="00B06032">
        <w:rPr>
          <w:rFonts w:ascii="Lucida Console" w:hAnsi="Lucida Console"/>
        </w:rPr>
        <w:t xml:space="preserve">es el colegiado el que solicita el </w:t>
      </w:r>
      <w:r w:rsidR="003F7332" w:rsidRPr="00B06032">
        <w:rPr>
          <w:rFonts w:ascii="Lucida Console" w:hAnsi="Lucida Console"/>
          <w:b/>
        </w:rPr>
        <w:t>certificado</w:t>
      </w:r>
      <w:r w:rsidR="00B51F22" w:rsidRPr="00B06032">
        <w:rPr>
          <w:rFonts w:ascii="Lucida Console" w:hAnsi="Lucida Console"/>
          <w:b/>
        </w:rPr>
        <w:t xml:space="preserve"> en tarjeta</w:t>
      </w:r>
      <w:r w:rsidR="003F7332" w:rsidRPr="00B06032">
        <w:rPr>
          <w:rFonts w:ascii="Lucida Console" w:hAnsi="Lucida Console"/>
        </w:rPr>
        <w:t xml:space="preserve"> desde la página de CERES de la FNMT</w:t>
      </w:r>
      <w:r w:rsidRPr="00B06032">
        <w:rPr>
          <w:rFonts w:ascii="Lucida Console" w:hAnsi="Lucida Console"/>
        </w:rPr>
        <w:t xml:space="preserve"> (con la tarjeta metida en el lector y solicitando el certificado en tarjeta criptográfica)</w:t>
      </w:r>
      <w:r w:rsidR="003F7332" w:rsidRPr="00B06032">
        <w:rPr>
          <w:rFonts w:ascii="Lucida Console" w:hAnsi="Lucida Console"/>
        </w:rPr>
        <w:t xml:space="preserve"> y</w:t>
      </w:r>
      <w:r w:rsidR="00B51F22" w:rsidRPr="00B06032">
        <w:rPr>
          <w:rFonts w:ascii="Lucida Console" w:hAnsi="Lucida Console"/>
        </w:rPr>
        <w:t xml:space="preserve"> </w:t>
      </w:r>
      <w:r w:rsidR="00B51F22" w:rsidRPr="00B06032">
        <w:rPr>
          <w:rFonts w:ascii="Lucida Console" w:hAnsi="Lucida Console"/>
          <w:b/>
        </w:rPr>
        <w:t>deberá ser validada la solicitud del certificado en las oficinas de la Seguridad Social o en las delegaciones de las administraciones de la agencia tributaria</w:t>
      </w:r>
      <w:r w:rsidR="00B51F22" w:rsidRPr="00B06032">
        <w:rPr>
          <w:rFonts w:ascii="Lucida Console" w:hAnsi="Lucida Console"/>
        </w:rPr>
        <w:t xml:space="preserve">. </w:t>
      </w:r>
    </w:p>
    <w:p w:rsidR="00B51F22" w:rsidRPr="00B06032" w:rsidRDefault="00B51F22" w:rsidP="00B06032">
      <w:pPr>
        <w:pStyle w:val="Textosinformato"/>
        <w:spacing w:line="276" w:lineRule="auto"/>
        <w:ind w:left="1068"/>
        <w:jc w:val="both"/>
        <w:rPr>
          <w:rFonts w:ascii="Lucida Console" w:hAnsi="Lucida Console"/>
        </w:rPr>
      </w:pPr>
    </w:p>
    <w:p w:rsidR="00B51F22" w:rsidRPr="00B06032" w:rsidRDefault="00B51F22" w:rsidP="00B06032">
      <w:pPr>
        <w:pStyle w:val="Textosinformato"/>
        <w:spacing w:line="276" w:lineRule="auto"/>
        <w:ind w:left="1068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</w:rPr>
        <w:t xml:space="preserve">Una vez que </w:t>
      </w:r>
      <w:r w:rsidR="00752328" w:rsidRPr="00B06032">
        <w:rPr>
          <w:rFonts w:ascii="Lucida Console" w:hAnsi="Lucida Console"/>
        </w:rPr>
        <w:t>esta</w:t>
      </w:r>
      <w:r w:rsidRPr="00B06032">
        <w:rPr>
          <w:rFonts w:ascii="Lucida Console" w:hAnsi="Lucida Console"/>
        </w:rPr>
        <w:t xml:space="preserve"> aceptada la solicitud el colegiado procede a su descarga en la tarje</w:t>
      </w:r>
      <w:r w:rsidR="005560AE" w:rsidRPr="00B06032">
        <w:rPr>
          <w:rFonts w:ascii="Lucida Console" w:hAnsi="Lucida Console"/>
        </w:rPr>
        <w:t xml:space="preserve">ta criptográfica en la página: </w:t>
      </w:r>
    </w:p>
    <w:p w:rsidR="00B51F22" w:rsidRPr="00B06032" w:rsidRDefault="00B51F22" w:rsidP="00B06032">
      <w:pPr>
        <w:pStyle w:val="Textosinformato"/>
        <w:spacing w:line="276" w:lineRule="auto"/>
        <w:ind w:left="1068"/>
        <w:jc w:val="both"/>
        <w:rPr>
          <w:rFonts w:ascii="Lucida Console" w:hAnsi="Lucida Console"/>
        </w:rPr>
      </w:pPr>
    </w:p>
    <w:p w:rsidR="00B51F22" w:rsidRPr="00B06032" w:rsidRDefault="005B16A7" w:rsidP="00B06032">
      <w:pPr>
        <w:pStyle w:val="Textosinformato"/>
        <w:spacing w:line="276" w:lineRule="auto"/>
        <w:ind w:left="1134"/>
        <w:jc w:val="both"/>
        <w:rPr>
          <w:rFonts w:ascii="Lucida Console" w:hAnsi="Lucida Console"/>
        </w:rPr>
      </w:pPr>
      <w:hyperlink r:id="rId7" w:history="1">
        <w:r w:rsidR="00B51F22" w:rsidRPr="00B06032">
          <w:rPr>
            <w:rStyle w:val="Hipervnculo"/>
            <w:rFonts w:ascii="Lucida Console" w:hAnsi="Lucida Console"/>
            <w:color w:val="auto"/>
          </w:rPr>
          <w:t>https://www.sede.fnmt.gob.es/certificados/persona-fisica/obtener-certificado-en-tarjeta</w:t>
        </w:r>
      </w:hyperlink>
    </w:p>
    <w:p w:rsidR="00B51F22" w:rsidRPr="00B06032" w:rsidRDefault="00B51F22" w:rsidP="00B06032">
      <w:pPr>
        <w:pStyle w:val="Textosinformato"/>
        <w:spacing w:line="276" w:lineRule="auto"/>
        <w:ind w:left="1068"/>
        <w:jc w:val="both"/>
        <w:rPr>
          <w:rFonts w:ascii="Lucida Console" w:hAnsi="Lucida Console"/>
        </w:rPr>
      </w:pPr>
    </w:p>
    <w:p w:rsidR="00B51F22" w:rsidRPr="00B06032" w:rsidRDefault="00B51F22" w:rsidP="00B06032">
      <w:pPr>
        <w:pStyle w:val="Textosinformato"/>
        <w:numPr>
          <w:ilvl w:val="0"/>
          <w:numId w:val="3"/>
        </w:numPr>
        <w:spacing w:line="276" w:lineRule="auto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</w:rPr>
        <w:t xml:space="preserve">Tras disponer del certificado ya se podrá solicitar el alta en el sistema Lexnet en la </w:t>
      </w:r>
      <w:r w:rsidR="00752328" w:rsidRPr="00B06032">
        <w:rPr>
          <w:rFonts w:ascii="Lucida Console" w:hAnsi="Lucida Console"/>
        </w:rPr>
        <w:t>página</w:t>
      </w:r>
      <w:r w:rsidRPr="00B06032">
        <w:rPr>
          <w:rFonts w:ascii="Lucida Console" w:hAnsi="Lucida Console"/>
        </w:rPr>
        <w:t xml:space="preserve">: </w:t>
      </w:r>
      <w:hyperlink r:id="rId8" w:history="1">
        <w:r w:rsidRPr="00B06032">
          <w:rPr>
            <w:rStyle w:val="Hipervnculo"/>
            <w:rFonts w:ascii="Lucida Console" w:hAnsi="Lucida Console"/>
            <w:color w:val="auto"/>
          </w:rPr>
          <w:t>https://lexnet.justicia.es</w:t>
        </w:r>
      </w:hyperlink>
      <w:r w:rsidR="00752328" w:rsidRPr="00B06032">
        <w:rPr>
          <w:rFonts w:ascii="Lucida Console" w:hAnsi="Lucida Console"/>
        </w:rPr>
        <w:t xml:space="preserve">  siempre </w:t>
      </w:r>
      <w:r w:rsidRPr="00B06032">
        <w:rPr>
          <w:rFonts w:ascii="Lucida Console" w:hAnsi="Lucida Console"/>
        </w:rPr>
        <w:t>con la tarjeta introducida en el lector, esta solicitud tendrá que ser validada</w:t>
      </w:r>
      <w:r w:rsidR="00752328" w:rsidRPr="00B06032">
        <w:rPr>
          <w:rFonts w:ascii="Lucida Console" w:hAnsi="Lucida Console"/>
        </w:rPr>
        <w:t xml:space="preserve"> por el administrador de Lexnet que se designe en cada Colegio</w:t>
      </w:r>
      <w:r w:rsidRPr="00B06032">
        <w:rPr>
          <w:rFonts w:ascii="Lucida Console" w:hAnsi="Lucida Console"/>
        </w:rPr>
        <w:t>.</w:t>
      </w:r>
    </w:p>
    <w:p w:rsidR="00B51F22" w:rsidRPr="00B06032" w:rsidRDefault="00B51F22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</w:p>
    <w:p w:rsidR="00B06032" w:rsidRDefault="003F7332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  <w:b/>
        </w:rPr>
        <w:t>3</w:t>
      </w:r>
      <w:r w:rsidR="009062C1" w:rsidRPr="00B06032">
        <w:rPr>
          <w:rFonts w:ascii="Lucida Console" w:hAnsi="Lucida Console"/>
          <w:b/>
        </w:rPr>
        <w:t>º</w:t>
      </w:r>
      <w:r w:rsidRPr="00B06032">
        <w:rPr>
          <w:rFonts w:ascii="Lucida Console" w:hAnsi="Lucida Console"/>
          <w:b/>
        </w:rPr>
        <w:t>.</w:t>
      </w:r>
      <w:r w:rsidRPr="00B06032">
        <w:rPr>
          <w:rFonts w:ascii="Lucida Console" w:hAnsi="Lucida Console"/>
          <w:b/>
          <w:bCs/>
        </w:rPr>
        <w:t xml:space="preserve"> Formación de colegiados</w:t>
      </w:r>
      <w:r w:rsidR="00B06032">
        <w:rPr>
          <w:rFonts w:ascii="Lucida Console" w:hAnsi="Lucida Console"/>
        </w:rPr>
        <w:t>:</w:t>
      </w:r>
    </w:p>
    <w:p w:rsidR="00B06032" w:rsidRDefault="00B06032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</w:p>
    <w:p w:rsidR="003F7332" w:rsidRPr="00B06032" w:rsidRDefault="004B7A4D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Se ha solicitado a los Consejos Autonómicos de Graduados Sociales que si están interesados en celebrar alguna sesión informativa sea comunicada al Consejo General para su organización junto con el Ministerio de Justicia.</w:t>
      </w:r>
      <w:r w:rsidR="0071468E">
        <w:rPr>
          <w:rFonts w:ascii="Lucida Console" w:hAnsi="Lucida Console"/>
        </w:rPr>
        <w:t xml:space="preserve"> </w:t>
      </w:r>
      <w:r w:rsidR="003F7332" w:rsidRPr="00B06032">
        <w:rPr>
          <w:rFonts w:ascii="Lucida Console" w:hAnsi="Lucida Console"/>
        </w:rPr>
        <w:t>De todas formas, el manejo del sistema es muy sencillo</w:t>
      </w:r>
      <w:r w:rsidR="0071468E">
        <w:rPr>
          <w:rFonts w:ascii="Lucida Console" w:hAnsi="Lucida Console"/>
        </w:rPr>
        <w:t>, recomendando la lectura en el</w:t>
      </w:r>
      <w:r w:rsidR="00BA3801">
        <w:rPr>
          <w:rFonts w:ascii="Lucida Console" w:hAnsi="Lucida Console"/>
        </w:rPr>
        <w:t xml:space="preserve"> apartado</w:t>
      </w:r>
      <w:r w:rsidR="0071468E">
        <w:rPr>
          <w:rFonts w:ascii="Lucida Console" w:hAnsi="Lucida Console"/>
        </w:rPr>
        <w:t xml:space="preserve"> de </w:t>
      </w:r>
      <w:proofErr w:type="spellStart"/>
      <w:r w:rsidR="0071468E">
        <w:rPr>
          <w:rFonts w:ascii="Lucida Console" w:hAnsi="Lucida Console"/>
        </w:rPr>
        <w:t>LexNet</w:t>
      </w:r>
      <w:proofErr w:type="spellEnd"/>
      <w:r w:rsidR="0071468E">
        <w:rPr>
          <w:rFonts w:ascii="Lucida Console" w:hAnsi="Lucida Console"/>
        </w:rPr>
        <w:t xml:space="preserve"> </w:t>
      </w:r>
      <w:r w:rsidR="00BA3801">
        <w:rPr>
          <w:rFonts w:ascii="Lucida Console" w:hAnsi="Lucida Console"/>
        </w:rPr>
        <w:t xml:space="preserve"> denominado </w:t>
      </w:r>
      <w:r w:rsidR="00BA3801" w:rsidRPr="00BA3801">
        <w:rPr>
          <w:rFonts w:ascii="Lucida Console" w:hAnsi="Lucida Console"/>
          <w:b/>
        </w:rPr>
        <w:t>MANUALES DE USO</w:t>
      </w:r>
      <w:r w:rsidR="00BA3801">
        <w:rPr>
          <w:rFonts w:ascii="Lucida Console" w:hAnsi="Lucida Console"/>
          <w:b/>
        </w:rPr>
        <w:t xml:space="preserve">S, </w:t>
      </w:r>
      <w:r w:rsidR="00BA3801" w:rsidRPr="00BA3801">
        <w:rPr>
          <w:rFonts w:ascii="Lucida Console" w:hAnsi="Lucida Console"/>
        </w:rPr>
        <w:t>el</w:t>
      </w:r>
      <w:r w:rsidR="000F1143" w:rsidRPr="00BA3801">
        <w:rPr>
          <w:rFonts w:ascii="Lucida Console" w:hAnsi="Lucida Console"/>
        </w:rPr>
        <w:t xml:space="preserve"> d</w:t>
      </w:r>
      <w:r w:rsidR="0071468E">
        <w:rPr>
          <w:rFonts w:ascii="Lucida Console" w:hAnsi="Lucida Console"/>
        </w:rPr>
        <w:t xml:space="preserve">ocumento </w:t>
      </w:r>
      <w:r w:rsidR="00C22480" w:rsidRPr="00B06032">
        <w:rPr>
          <w:rFonts w:ascii="Lucida Console" w:hAnsi="Lucida Console"/>
        </w:rPr>
        <w:t>“Manual de Graduados S</w:t>
      </w:r>
      <w:r w:rsidR="003F7332" w:rsidRPr="00B06032">
        <w:rPr>
          <w:rFonts w:ascii="Lucida Console" w:hAnsi="Lucida Console"/>
        </w:rPr>
        <w:t>ociales”</w:t>
      </w:r>
      <w:r w:rsidR="000F1143" w:rsidRPr="00B06032">
        <w:rPr>
          <w:rFonts w:ascii="Lucida Console" w:hAnsi="Lucida Console"/>
        </w:rPr>
        <w:t xml:space="preserve">. </w:t>
      </w:r>
    </w:p>
    <w:p w:rsidR="003F7332" w:rsidRPr="00B06032" w:rsidRDefault="003F7332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</w:p>
    <w:p w:rsidR="00B06032" w:rsidRDefault="003F7332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  <w:b/>
        </w:rPr>
        <w:t>4</w:t>
      </w:r>
      <w:r w:rsidR="009062C1" w:rsidRPr="00B06032">
        <w:rPr>
          <w:rFonts w:ascii="Lucida Console" w:hAnsi="Lucida Console"/>
          <w:b/>
        </w:rPr>
        <w:t>º</w:t>
      </w:r>
      <w:r w:rsidRPr="00B06032">
        <w:rPr>
          <w:rFonts w:ascii="Lucida Console" w:hAnsi="Lucida Console"/>
        </w:rPr>
        <w:t xml:space="preserve">. </w:t>
      </w:r>
      <w:r w:rsidRPr="00B06032">
        <w:rPr>
          <w:rFonts w:ascii="Lucida Console" w:hAnsi="Lucida Console"/>
          <w:b/>
          <w:bCs/>
        </w:rPr>
        <w:t>Designación de un administrador:</w:t>
      </w:r>
    </w:p>
    <w:p w:rsidR="00B06032" w:rsidRDefault="00B06032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</w:p>
    <w:p w:rsidR="003F7332" w:rsidRPr="00B06032" w:rsidRDefault="003F7332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</w:rPr>
        <w:t>T</w:t>
      </w:r>
      <w:r w:rsidR="00677F88" w:rsidRPr="00B06032">
        <w:rPr>
          <w:rFonts w:ascii="Lucida Console" w:hAnsi="Lucida Console"/>
        </w:rPr>
        <w:t xml:space="preserve">odos los Colegios de Graduados </w:t>
      </w:r>
      <w:r w:rsidRPr="00B06032">
        <w:rPr>
          <w:rFonts w:ascii="Lucida Console" w:hAnsi="Lucida Console"/>
        </w:rPr>
        <w:t xml:space="preserve">Sociales deben de contar con al menos un </w:t>
      </w:r>
      <w:r w:rsidRPr="00B06032">
        <w:rPr>
          <w:rFonts w:ascii="Lucida Console" w:hAnsi="Lucida Console"/>
          <w:b/>
        </w:rPr>
        <w:t xml:space="preserve">administrador de </w:t>
      </w:r>
      <w:r w:rsidR="00677F88" w:rsidRPr="00B06032">
        <w:rPr>
          <w:rFonts w:ascii="Lucida Console" w:hAnsi="Lucida Console"/>
          <w:b/>
        </w:rPr>
        <w:t>Lexnet</w:t>
      </w:r>
      <w:r w:rsidRPr="00B06032">
        <w:rPr>
          <w:rFonts w:ascii="Lucida Console" w:hAnsi="Lucida Console"/>
        </w:rPr>
        <w:t xml:space="preserve"> </w:t>
      </w:r>
      <w:r w:rsidRPr="00B06032">
        <w:rPr>
          <w:rFonts w:ascii="Lucida Console" w:hAnsi="Lucida Console"/>
          <w:b/>
        </w:rPr>
        <w:t>para poder aceptar las solicitudes de alta</w:t>
      </w:r>
      <w:r w:rsidR="00A23B8C">
        <w:rPr>
          <w:rFonts w:ascii="Lucida Console" w:hAnsi="Lucida Console"/>
        </w:rPr>
        <w:t>. La</w:t>
      </w:r>
      <w:r w:rsidR="000F1143" w:rsidRPr="00B06032">
        <w:rPr>
          <w:rFonts w:ascii="Lucida Console" w:hAnsi="Lucida Console"/>
        </w:rPr>
        <w:t xml:space="preserve"> solicitud </w:t>
      </w:r>
      <w:r w:rsidR="00A23B8C">
        <w:rPr>
          <w:rFonts w:ascii="Lucida Console" w:hAnsi="Lucida Console"/>
        </w:rPr>
        <w:t xml:space="preserve">para darse de alta como administrador </w:t>
      </w:r>
      <w:r w:rsidR="000F1143" w:rsidRPr="00B06032">
        <w:rPr>
          <w:rFonts w:ascii="Lucida Console" w:hAnsi="Lucida Console"/>
        </w:rPr>
        <w:t xml:space="preserve">es, </w:t>
      </w:r>
      <w:r w:rsidRPr="00B06032">
        <w:rPr>
          <w:rFonts w:ascii="Lucida Console" w:hAnsi="Lucida Console"/>
        </w:rPr>
        <w:t xml:space="preserve">como el resto de usuarios, a través de </w:t>
      </w:r>
      <w:hyperlink r:id="rId9" w:history="1">
        <w:r w:rsidRPr="00B06032">
          <w:rPr>
            <w:rStyle w:val="Hipervnculo"/>
            <w:rFonts w:ascii="Lucida Console" w:hAnsi="Lucida Console"/>
            <w:color w:val="auto"/>
            <w:u w:val="none"/>
          </w:rPr>
          <w:t>https://lexnet.justicia.es</w:t>
        </w:r>
      </w:hyperlink>
      <w:r w:rsidRPr="00B06032">
        <w:rPr>
          <w:rFonts w:ascii="Lucida Console" w:hAnsi="Lucida Console"/>
        </w:rPr>
        <w:t>. Para la a</w:t>
      </w:r>
      <w:r w:rsidR="000F1143" w:rsidRPr="00B06032">
        <w:rPr>
          <w:rFonts w:ascii="Lucida Console" w:hAnsi="Lucida Console"/>
        </w:rPr>
        <w:t xml:space="preserve">ceptación de esa solicitud se deberá abrir una incidencia </w:t>
      </w:r>
      <w:r w:rsidR="00A23B8C">
        <w:rPr>
          <w:rFonts w:ascii="Lucida Console" w:hAnsi="Lucida Console"/>
        </w:rPr>
        <w:t>en el</w:t>
      </w:r>
      <w:r w:rsidRPr="00B06032">
        <w:rPr>
          <w:rFonts w:ascii="Lucida Console" w:hAnsi="Lucida Console"/>
        </w:rPr>
        <w:t xml:space="preserve"> CAU enviando un oficio al correo a </w:t>
      </w:r>
      <w:hyperlink r:id="rId10" w:history="1">
        <w:r w:rsidRPr="00B06032">
          <w:rPr>
            <w:rStyle w:val="Hipervnculo"/>
            <w:rFonts w:ascii="Lucida Console" w:hAnsi="Lucida Console"/>
            <w:color w:val="auto"/>
            <w:u w:val="none"/>
          </w:rPr>
          <w:t>cau@mju.es</w:t>
        </w:r>
      </w:hyperlink>
      <w:r w:rsidRPr="00B06032">
        <w:rPr>
          <w:rFonts w:ascii="Lucida Console" w:hAnsi="Lucida Console"/>
        </w:rPr>
        <w:t xml:space="preserve"> e indicando los datos del solicitante:</w:t>
      </w:r>
    </w:p>
    <w:p w:rsidR="00C22480" w:rsidRPr="00B06032" w:rsidRDefault="00C22480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</w:p>
    <w:p w:rsidR="003F7332" w:rsidRPr="00B06032" w:rsidRDefault="003F7332" w:rsidP="00B06032">
      <w:pPr>
        <w:pStyle w:val="Textosinformato"/>
        <w:numPr>
          <w:ilvl w:val="0"/>
          <w:numId w:val="2"/>
        </w:numPr>
        <w:spacing w:line="276" w:lineRule="auto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</w:rPr>
        <w:t>Datos del peticionario</w:t>
      </w:r>
    </w:p>
    <w:p w:rsidR="003F7332" w:rsidRPr="00B06032" w:rsidRDefault="003F7332" w:rsidP="00B06032">
      <w:pPr>
        <w:pStyle w:val="Textosinformato"/>
        <w:numPr>
          <w:ilvl w:val="0"/>
          <w:numId w:val="2"/>
        </w:numPr>
        <w:spacing w:line="276" w:lineRule="auto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</w:rPr>
        <w:t>Nombre y Apellidos</w:t>
      </w:r>
    </w:p>
    <w:p w:rsidR="003F7332" w:rsidRPr="00B06032" w:rsidRDefault="003F7332" w:rsidP="00B06032">
      <w:pPr>
        <w:pStyle w:val="Textosinformato"/>
        <w:numPr>
          <w:ilvl w:val="0"/>
          <w:numId w:val="2"/>
        </w:numPr>
        <w:spacing w:line="276" w:lineRule="auto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</w:rPr>
        <w:t>Función / rol</w:t>
      </w:r>
    </w:p>
    <w:p w:rsidR="003F7332" w:rsidRPr="00B06032" w:rsidRDefault="003F7332" w:rsidP="00B06032">
      <w:pPr>
        <w:pStyle w:val="Textosinformato"/>
        <w:numPr>
          <w:ilvl w:val="0"/>
          <w:numId w:val="2"/>
        </w:numPr>
        <w:spacing w:line="276" w:lineRule="auto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</w:rPr>
        <w:t>Teléfono de contacto</w:t>
      </w:r>
    </w:p>
    <w:p w:rsidR="003F7332" w:rsidRPr="00B06032" w:rsidRDefault="003F7332" w:rsidP="00B06032">
      <w:pPr>
        <w:pStyle w:val="Textosinformato"/>
        <w:numPr>
          <w:ilvl w:val="0"/>
          <w:numId w:val="2"/>
        </w:numPr>
        <w:spacing w:line="276" w:lineRule="auto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</w:rPr>
        <w:t>Dirección de correo de contacto</w:t>
      </w:r>
    </w:p>
    <w:p w:rsidR="003F7332" w:rsidRPr="00B06032" w:rsidRDefault="003F7332" w:rsidP="00B06032">
      <w:pPr>
        <w:pStyle w:val="Textosinformato"/>
        <w:numPr>
          <w:ilvl w:val="0"/>
          <w:numId w:val="2"/>
        </w:numPr>
        <w:spacing w:line="276" w:lineRule="auto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</w:rPr>
        <w:t>Fecha de la petición</w:t>
      </w:r>
    </w:p>
    <w:p w:rsidR="003F7332" w:rsidRPr="00B06032" w:rsidRDefault="003F7332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</w:p>
    <w:p w:rsidR="003F7332" w:rsidRPr="00B06032" w:rsidRDefault="003F7332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</w:rPr>
        <w:lastRenderedPageBreak/>
        <w:t xml:space="preserve">Una vez aceptada esta solicitud, el administrador del Colegio ya podrá aceptar todas las solicitudes de alta de todos sus colegiados. </w:t>
      </w:r>
    </w:p>
    <w:p w:rsidR="00BA4A3A" w:rsidRPr="00B06032" w:rsidRDefault="00BA4A3A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</w:p>
    <w:p w:rsidR="003F7332" w:rsidRPr="00B06032" w:rsidRDefault="003F7332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</w:p>
    <w:p w:rsidR="00B06032" w:rsidRDefault="001166DA" w:rsidP="00B06032">
      <w:pPr>
        <w:pStyle w:val="Textosinformato"/>
        <w:spacing w:line="276" w:lineRule="auto"/>
        <w:jc w:val="both"/>
        <w:rPr>
          <w:rFonts w:ascii="Lucida Console" w:hAnsi="Lucida Console"/>
          <w:b/>
        </w:rPr>
      </w:pPr>
      <w:r w:rsidRPr="00B06032">
        <w:rPr>
          <w:rFonts w:ascii="Lucida Console" w:hAnsi="Lucida Console"/>
          <w:b/>
        </w:rPr>
        <w:t xml:space="preserve">5º </w:t>
      </w:r>
      <w:r w:rsidR="003F7332" w:rsidRPr="00B06032">
        <w:rPr>
          <w:rFonts w:ascii="Lucida Console" w:hAnsi="Lucida Console"/>
          <w:b/>
        </w:rPr>
        <w:t>Posteriormente, se seguirán los pasos acordados en el docu</w:t>
      </w:r>
      <w:r w:rsidR="000F1143" w:rsidRPr="00B06032">
        <w:rPr>
          <w:rFonts w:ascii="Lucida Console" w:hAnsi="Lucida Console"/>
          <w:b/>
        </w:rPr>
        <w:t xml:space="preserve">mento </w:t>
      </w:r>
      <w:r w:rsidR="003F7332" w:rsidRPr="00B06032">
        <w:rPr>
          <w:rFonts w:ascii="Lucida Console" w:hAnsi="Lucida Console"/>
          <w:b/>
        </w:rPr>
        <w:t>adjunto: “Protocolo inclusión nuevos Colegios”</w:t>
      </w:r>
      <w:r w:rsidR="000F1143" w:rsidRPr="00B06032">
        <w:rPr>
          <w:rFonts w:ascii="Lucida Console" w:hAnsi="Lucida Console"/>
          <w:b/>
        </w:rPr>
        <w:t>.</w:t>
      </w:r>
    </w:p>
    <w:p w:rsidR="00B06032" w:rsidRDefault="00B06032" w:rsidP="00B06032">
      <w:pPr>
        <w:pStyle w:val="Textosinformato"/>
        <w:spacing w:line="276" w:lineRule="auto"/>
        <w:jc w:val="both"/>
        <w:rPr>
          <w:rFonts w:ascii="Lucida Console" w:hAnsi="Lucida Console"/>
          <w:b/>
        </w:rPr>
      </w:pPr>
    </w:p>
    <w:p w:rsidR="00677F88" w:rsidRPr="00B06032" w:rsidRDefault="00677F88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</w:rPr>
        <w:t xml:space="preserve">Este </w:t>
      </w:r>
      <w:r w:rsidR="004B1923">
        <w:rPr>
          <w:rFonts w:ascii="Lucida Console" w:hAnsi="Lucida Console"/>
        </w:rPr>
        <w:t>documento que también esta subido en el apartado MANUALES DE USO</w:t>
      </w:r>
      <w:r w:rsidRPr="00B06032">
        <w:rPr>
          <w:rFonts w:ascii="Lucida Console" w:hAnsi="Lucida Console"/>
        </w:rPr>
        <w:t xml:space="preserve"> es importante tenerlo presente y cumpl</w:t>
      </w:r>
      <w:r w:rsidR="004B1923">
        <w:rPr>
          <w:rFonts w:ascii="Lucida Console" w:hAnsi="Lucida Console"/>
        </w:rPr>
        <w:t>irlo fehacientemente. También hay un pequeño listado que l</w:t>
      </w:r>
      <w:r w:rsidRPr="00B06032">
        <w:rPr>
          <w:rFonts w:ascii="Lucida Console" w:hAnsi="Lucida Console"/>
        </w:rPr>
        <w:t xml:space="preserve">e servirá para comprobar todas las cuestiones que son necesarias para tener acceso a Lexnet. </w:t>
      </w:r>
    </w:p>
    <w:p w:rsidR="00790FB4" w:rsidRPr="00B06032" w:rsidRDefault="00790FB4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</w:p>
    <w:p w:rsidR="00790FB4" w:rsidRPr="00B06032" w:rsidRDefault="00790FB4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</w:rPr>
        <w:t xml:space="preserve">A modo de </w:t>
      </w:r>
      <w:r w:rsidRPr="00B06032">
        <w:rPr>
          <w:rFonts w:ascii="Lucida Console" w:hAnsi="Lucida Console"/>
          <w:b/>
          <w:i/>
        </w:rPr>
        <w:t>conclusión</w:t>
      </w:r>
      <w:r w:rsidRPr="00B06032">
        <w:rPr>
          <w:rFonts w:ascii="Lucida Console" w:hAnsi="Lucida Console"/>
        </w:rPr>
        <w:t xml:space="preserve"> y de guía para la</w:t>
      </w:r>
      <w:r w:rsidR="004B1923">
        <w:rPr>
          <w:rFonts w:ascii="Lucida Console" w:hAnsi="Lucida Console"/>
        </w:rPr>
        <w:t xml:space="preserve"> lectura de los archivos que mencionamos</w:t>
      </w:r>
      <w:r w:rsidR="00B06032">
        <w:rPr>
          <w:rFonts w:ascii="Lucida Console" w:hAnsi="Lucida Console"/>
        </w:rPr>
        <w:t>,</w:t>
      </w:r>
      <w:r w:rsidR="004B1923">
        <w:rPr>
          <w:rFonts w:ascii="Lucida Console" w:hAnsi="Lucida Console"/>
        </w:rPr>
        <w:t xml:space="preserve"> l</w:t>
      </w:r>
      <w:r w:rsidRPr="00B06032">
        <w:rPr>
          <w:rFonts w:ascii="Lucida Console" w:hAnsi="Lucida Console"/>
        </w:rPr>
        <w:t xml:space="preserve">e indico la utilidad de cada </w:t>
      </w:r>
      <w:r w:rsidR="00C83BCD" w:rsidRPr="00B06032">
        <w:rPr>
          <w:rFonts w:ascii="Lucida Console" w:hAnsi="Lucida Console"/>
        </w:rPr>
        <w:t>manual:</w:t>
      </w:r>
    </w:p>
    <w:p w:rsidR="008B2D0D" w:rsidRPr="00B06032" w:rsidRDefault="008B2D0D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</w:p>
    <w:p w:rsidR="00BC1C38" w:rsidRPr="00B06032" w:rsidRDefault="008B2D0D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  <w:b/>
          <w:i/>
        </w:rPr>
        <w:t>1º)</w:t>
      </w:r>
      <w:r w:rsidRPr="00B06032">
        <w:rPr>
          <w:rFonts w:ascii="Lucida Console" w:hAnsi="Lucida Console"/>
        </w:rPr>
        <w:t xml:space="preserve"> </w:t>
      </w:r>
      <w:r w:rsidRPr="00B06032">
        <w:rPr>
          <w:rFonts w:ascii="Lucida Console" w:hAnsi="Lucida Console"/>
          <w:b/>
          <w:i/>
        </w:rPr>
        <w:t>MANUAL DE USUARIO LEXNET: REQUISITOS TÉCNICOS DE INSTALACIÓN DE LEXNET</w:t>
      </w:r>
      <w:r w:rsidRPr="00B06032">
        <w:rPr>
          <w:rFonts w:ascii="Lucida Console" w:hAnsi="Lucida Console"/>
        </w:rPr>
        <w:t>: L</w:t>
      </w:r>
      <w:r w:rsidR="00C07A63" w:rsidRPr="00B06032">
        <w:rPr>
          <w:rFonts w:ascii="Lucida Console" w:hAnsi="Lucida Console"/>
        </w:rPr>
        <w:t>a comproba</w:t>
      </w:r>
      <w:r w:rsidRPr="00B06032">
        <w:rPr>
          <w:rFonts w:ascii="Lucida Console" w:hAnsi="Lucida Console"/>
        </w:rPr>
        <w:t>ción de los requisitos del Pc c</w:t>
      </w:r>
      <w:r w:rsidR="00272786">
        <w:rPr>
          <w:rFonts w:ascii="Lucida Console" w:hAnsi="Lucida Console"/>
        </w:rPr>
        <w:t>on el que el administrador del</w:t>
      </w:r>
      <w:r w:rsidRPr="00B06032">
        <w:rPr>
          <w:rFonts w:ascii="Lucida Console" w:hAnsi="Lucida Console"/>
        </w:rPr>
        <w:t xml:space="preserve"> colegio trabajará.</w:t>
      </w:r>
    </w:p>
    <w:p w:rsidR="008B2D0D" w:rsidRPr="00B06032" w:rsidRDefault="008B2D0D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</w:p>
    <w:p w:rsidR="008B2D0D" w:rsidRPr="00B06032" w:rsidRDefault="008B2D0D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  <w:b/>
          <w:i/>
        </w:rPr>
        <w:t>2º)</w:t>
      </w:r>
      <w:r w:rsidRPr="00B06032">
        <w:rPr>
          <w:rFonts w:ascii="Lucida Console" w:hAnsi="Lucida Console"/>
        </w:rPr>
        <w:t xml:space="preserve"> </w:t>
      </w:r>
      <w:r w:rsidR="00BC1C38" w:rsidRPr="00B06032">
        <w:rPr>
          <w:rFonts w:ascii="Lucida Console" w:hAnsi="Lucida Console"/>
          <w:b/>
          <w:i/>
        </w:rPr>
        <w:t>MANUAL DE USUARIO LEXNET: GRADUADO SOCIAL</w:t>
      </w:r>
      <w:r w:rsidR="00BC1C38" w:rsidRPr="00B06032">
        <w:rPr>
          <w:rFonts w:ascii="Lucida Console" w:hAnsi="Lucida Console"/>
        </w:rPr>
        <w:t>: Dossier con</w:t>
      </w:r>
      <w:r w:rsidRPr="00B06032">
        <w:rPr>
          <w:rFonts w:ascii="Lucida Console" w:hAnsi="Lucida Console"/>
        </w:rPr>
        <w:t xml:space="preserve"> la formación </w:t>
      </w:r>
      <w:r w:rsidR="00752328" w:rsidRPr="00B06032">
        <w:rPr>
          <w:rFonts w:ascii="Lucida Console" w:hAnsi="Lucida Console"/>
        </w:rPr>
        <w:t>para</w:t>
      </w:r>
      <w:r w:rsidR="004B1923">
        <w:rPr>
          <w:rFonts w:ascii="Lucida Console" w:hAnsi="Lucida Console"/>
        </w:rPr>
        <w:t xml:space="preserve"> los colegiados. </w:t>
      </w:r>
    </w:p>
    <w:p w:rsidR="00BC1C38" w:rsidRPr="00B06032" w:rsidRDefault="00BC1C38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</w:p>
    <w:p w:rsidR="00270FFF" w:rsidRPr="00B06032" w:rsidRDefault="008B2D0D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  <w:b/>
          <w:i/>
        </w:rPr>
        <w:t xml:space="preserve">3º) </w:t>
      </w:r>
      <w:r w:rsidR="00BC1C38" w:rsidRPr="00B06032">
        <w:rPr>
          <w:rFonts w:ascii="Lucida Console" w:hAnsi="Lucida Console"/>
          <w:b/>
          <w:i/>
        </w:rPr>
        <w:t>MANUAL DE USUARIO LEXNET: ADMINISTRADOR ENTIDAD</w:t>
      </w:r>
      <w:r w:rsidR="00A23B8C">
        <w:rPr>
          <w:rFonts w:ascii="Lucida Console" w:hAnsi="Lucida Console"/>
        </w:rPr>
        <w:t xml:space="preserve">: Es importante </w:t>
      </w:r>
      <w:r w:rsidR="004B1923">
        <w:rPr>
          <w:rFonts w:ascii="Lucida Console" w:hAnsi="Lucida Console"/>
        </w:rPr>
        <w:t xml:space="preserve"> designar</w:t>
      </w:r>
      <w:r w:rsidR="00BC1C38" w:rsidRPr="00B06032">
        <w:rPr>
          <w:rFonts w:ascii="Lucida Console" w:hAnsi="Lucida Console"/>
        </w:rPr>
        <w:t xml:space="preserve"> al trabajador que realizará las labores de administrador</w:t>
      </w:r>
      <w:r w:rsidR="00A23B8C">
        <w:rPr>
          <w:rFonts w:ascii="Lucida Console" w:hAnsi="Lucida Console"/>
        </w:rPr>
        <w:t>,</w:t>
      </w:r>
      <w:r w:rsidR="00BC1C38" w:rsidRPr="00B06032">
        <w:rPr>
          <w:rFonts w:ascii="Lucida Console" w:hAnsi="Lucida Console"/>
        </w:rPr>
        <w:t xml:space="preserve"> el cual será el responsable de la aprobación y rechazo de las solicitudes d</w:t>
      </w:r>
      <w:r w:rsidR="004B1923">
        <w:rPr>
          <w:rFonts w:ascii="Lucida Console" w:hAnsi="Lucida Console"/>
        </w:rPr>
        <w:t>e alta en Lexnet en el</w:t>
      </w:r>
      <w:r w:rsidR="00A23B8C">
        <w:rPr>
          <w:rFonts w:ascii="Lucida Console" w:hAnsi="Lucida Console"/>
        </w:rPr>
        <w:t xml:space="preserve"> colegio,</w:t>
      </w:r>
      <w:r w:rsidR="00BC1C38" w:rsidRPr="00B06032">
        <w:rPr>
          <w:rFonts w:ascii="Lucida Console" w:hAnsi="Lucida Console"/>
        </w:rPr>
        <w:t xml:space="preserve"> será</w:t>
      </w:r>
      <w:r w:rsidR="00A23B8C">
        <w:rPr>
          <w:rFonts w:ascii="Lucida Console" w:hAnsi="Lucida Console"/>
        </w:rPr>
        <w:t xml:space="preserve"> también</w:t>
      </w:r>
      <w:r w:rsidR="00BC1C38" w:rsidRPr="00B06032">
        <w:rPr>
          <w:rFonts w:ascii="Lucida Console" w:hAnsi="Lucida Console"/>
        </w:rPr>
        <w:t xml:space="preserve"> el responsable de la activación o desactivac</w:t>
      </w:r>
      <w:r w:rsidR="00A23B8C">
        <w:rPr>
          <w:rFonts w:ascii="Lucida Console" w:hAnsi="Lucida Console"/>
        </w:rPr>
        <w:t>ión de las cuentas del usuario.</w:t>
      </w:r>
      <w:r w:rsidR="0023294C" w:rsidRPr="00B06032">
        <w:rPr>
          <w:rFonts w:ascii="Lucida Console" w:hAnsi="Lucida Console"/>
        </w:rPr>
        <w:t xml:space="preserve"> </w:t>
      </w:r>
      <w:r w:rsidR="00A23B8C" w:rsidRPr="00B06032">
        <w:rPr>
          <w:rFonts w:ascii="Lucida Console" w:hAnsi="Lucida Console"/>
        </w:rPr>
        <w:t>Esta</w:t>
      </w:r>
      <w:r w:rsidR="00BC1C38" w:rsidRPr="00B06032">
        <w:rPr>
          <w:rFonts w:ascii="Lucida Console" w:hAnsi="Lucida Console"/>
        </w:rPr>
        <w:t xml:space="preserve"> gestión permitirá </w:t>
      </w:r>
      <w:r w:rsidR="0023294C" w:rsidRPr="00B06032">
        <w:rPr>
          <w:rFonts w:ascii="Lucida Console" w:hAnsi="Lucida Console"/>
        </w:rPr>
        <w:t>añadir</w:t>
      </w:r>
      <w:r w:rsidR="00BC1C38" w:rsidRPr="00B06032">
        <w:rPr>
          <w:rFonts w:ascii="Lucida Console" w:hAnsi="Lucida Console"/>
        </w:rPr>
        <w:t xml:space="preserve"> </w:t>
      </w:r>
      <w:r w:rsidR="00A23B8C">
        <w:rPr>
          <w:rFonts w:ascii="Lucida Console" w:hAnsi="Lucida Console"/>
        </w:rPr>
        <w:t>o retirar roles a los usuarios, pudiendo</w:t>
      </w:r>
      <w:r w:rsidR="0023294C" w:rsidRPr="00B06032">
        <w:rPr>
          <w:rFonts w:ascii="Lucida Console" w:hAnsi="Lucida Console"/>
        </w:rPr>
        <w:t xml:space="preserve"> también publicar </w:t>
      </w:r>
      <w:r w:rsidR="00270FFF" w:rsidRPr="00B06032">
        <w:rPr>
          <w:rFonts w:ascii="Lucida Console" w:hAnsi="Lucida Console"/>
        </w:rPr>
        <w:t>avisos y</w:t>
      </w:r>
      <w:r w:rsidR="0023294C" w:rsidRPr="00B06032">
        <w:rPr>
          <w:rFonts w:ascii="Lucida Console" w:hAnsi="Lucida Console"/>
        </w:rPr>
        <w:t xml:space="preserve"> </w:t>
      </w:r>
      <w:r w:rsidR="00270FFF" w:rsidRPr="00B06032">
        <w:rPr>
          <w:rFonts w:ascii="Lucida Console" w:hAnsi="Lucida Console"/>
        </w:rPr>
        <w:t>modificar datos.</w:t>
      </w:r>
    </w:p>
    <w:p w:rsidR="00C22480" w:rsidRPr="00B06032" w:rsidRDefault="00C22480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</w:p>
    <w:p w:rsidR="00270FFF" w:rsidRPr="00B06032" w:rsidRDefault="00270FFF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  <w:r w:rsidRPr="00B06032">
        <w:rPr>
          <w:rFonts w:ascii="Lucida Console" w:hAnsi="Lucida Console"/>
          <w:b/>
          <w:i/>
        </w:rPr>
        <w:t>4º) PROTOCOLO INCLUSIÓN NUEVOS COLEGIOS</w:t>
      </w:r>
      <w:r w:rsidR="00B06032">
        <w:rPr>
          <w:rFonts w:ascii="Lucida Console" w:hAnsi="Lucida Console"/>
          <w:b/>
          <w:i/>
        </w:rPr>
        <w:t>:</w:t>
      </w:r>
      <w:r w:rsidRPr="00B06032">
        <w:rPr>
          <w:rFonts w:ascii="Lucida Console" w:hAnsi="Lucida Console"/>
        </w:rPr>
        <w:t xml:space="preserve"> En este manu</w:t>
      </w:r>
      <w:r w:rsidR="00B06032">
        <w:rPr>
          <w:rFonts w:ascii="Lucida Console" w:hAnsi="Lucida Console"/>
        </w:rPr>
        <w:t>a</w:t>
      </w:r>
      <w:r w:rsidR="00272786">
        <w:rPr>
          <w:rFonts w:ascii="Lucida Console" w:hAnsi="Lucida Console"/>
        </w:rPr>
        <w:t>l se explica</w:t>
      </w:r>
      <w:r w:rsidRPr="00B06032">
        <w:rPr>
          <w:rFonts w:ascii="Lucida Console" w:hAnsi="Lucida Console"/>
        </w:rPr>
        <w:t xml:space="preserve"> de manera resumida los pasos que deberá hacer el Colegio respecto a la comunicación y coordinación con este Consejo General y con los secretarios de Gobierno y Coordinadores de las sedes afectadas. </w:t>
      </w:r>
    </w:p>
    <w:p w:rsidR="00270FFF" w:rsidRPr="00B06032" w:rsidRDefault="00270FFF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</w:p>
    <w:p w:rsidR="00272786" w:rsidRDefault="00272786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Espero que esta información l</w:t>
      </w:r>
      <w:r w:rsidR="005E6D19" w:rsidRPr="00B06032">
        <w:rPr>
          <w:rFonts w:ascii="Lucida Console" w:hAnsi="Lucida Console"/>
        </w:rPr>
        <w:t xml:space="preserve">e facilite el proceso a desarrollar, que debemos poner en marcha cuanto antes, </w:t>
      </w:r>
      <w:r>
        <w:rPr>
          <w:rFonts w:ascii="Lucida Console" w:hAnsi="Lucida Console"/>
        </w:rPr>
        <w:t xml:space="preserve">pues en estos momentos estamos en un periodo transitorio que va del 1 de octubre al 1 de enero del 2106 fecha, que tendrá </w:t>
      </w:r>
      <w:r w:rsidRPr="00272786">
        <w:rPr>
          <w:rFonts w:ascii="Lucida Console" w:hAnsi="Lucida Console"/>
          <w:b/>
          <w:u w:val="single"/>
        </w:rPr>
        <w:t>carácter OBLIGATORIO</w:t>
      </w:r>
      <w:r>
        <w:rPr>
          <w:rFonts w:ascii="Lucida Console" w:hAnsi="Lucida Console"/>
        </w:rPr>
        <w:t xml:space="preserve"> la utilización de </w:t>
      </w:r>
      <w:proofErr w:type="spellStart"/>
      <w:r>
        <w:rPr>
          <w:rFonts w:ascii="Lucida Console" w:hAnsi="Lucida Console"/>
        </w:rPr>
        <w:t>LexNet</w:t>
      </w:r>
      <w:proofErr w:type="spellEnd"/>
      <w:r>
        <w:rPr>
          <w:rFonts w:ascii="Lucida Console" w:hAnsi="Lucida Console"/>
        </w:rPr>
        <w:t xml:space="preserve">. </w:t>
      </w:r>
    </w:p>
    <w:p w:rsidR="00272786" w:rsidRDefault="00272786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</w:p>
    <w:p w:rsidR="00272786" w:rsidRDefault="00272786" w:rsidP="00B06032">
      <w:pPr>
        <w:pStyle w:val="Textosinformato"/>
        <w:spacing w:line="276" w:lineRule="auto"/>
        <w:jc w:val="both"/>
        <w:rPr>
          <w:rFonts w:ascii="Lucida Console" w:hAnsi="Lucida Console"/>
        </w:rPr>
      </w:pPr>
    </w:p>
    <w:sectPr w:rsidR="00272786" w:rsidSect="00B06032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584"/>
    <w:multiLevelType w:val="hybridMultilevel"/>
    <w:tmpl w:val="ACF26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C628F"/>
    <w:multiLevelType w:val="hybridMultilevel"/>
    <w:tmpl w:val="316ED8E4"/>
    <w:lvl w:ilvl="0" w:tplc="4B0EABCC">
      <w:start w:val="1"/>
      <w:numFmt w:val="upp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72F1003"/>
    <w:multiLevelType w:val="hybridMultilevel"/>
    <w:tmpl w:val="FCCE0D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67369"/>
    <w:multiLevelType w:val="hybridMultilevel"/>
    <w:tmpl w:val="E20698C2"/>
    <w:lvl w:ilvl="0" w:tplc="C2E08E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332"/>
    <w:rsid w:val="00042BB8"/>
    <w:rsid w:val="000F1143"/>
    <w:rsid w:val="001166DA"/>
    <w:rsid w:val="00122122"/>
    <w:rsid w:val="001D548B"/>
    <w:rsid w:val="00202237"/>
    <w:rsid w:val="0023294C"/>
    <w:rsid w:val="002568EC"/>
    <w:rsid w:val="00270FFF"/>
    <w:rsid w:val="00272786"/>
    <w:rsid w:val="002D6BCC"/>
    <w:rsid w:val="00367291"/>
    <w:rsid w:val="003F7332"/>
    <w:rsid w:val="00462C61"/>
    <w:rsid w:val="004B1923"/>
    <w:rsid w:val="004B7A4D"/>
    <w:rsid w:val="00540413"/>
    <w:rsid w:val="005560AE"/>
    <w:rsid w:val="005B16A7"/>
    <w:rsid w:val="005E6D19"/>
    <w:rsid w:val="00677F88"/>
    <w:rsid w:val="0071468E"/>
    <w:rsid w:val="00752328"/>
    <w:rsid w:val="00790FB4"/>
    <w:rsid w:val="007A0DD0"/>
    <w:rsid w:val="007C4ED8"/>
    <w:rsid w:val="00815771"/>
    <w:rsid w:val="008268CC"/>
    <w:rsid w:val="00830F68"/>
    <w:rsid w:val="008B2D0D"/>
    <w:rsid w:val="009062C1"/>
    <w:rsid w:val="00931D72"/>
    <w:rsid w:val="00960CBF"/>
    <w:rsid w:val="00A23B8C"/>
    <w:rsid w:val="00B04E68"/>
    <w:rsid w:val="00B06032"/>
    <w:rsid w:val="00B1526C"/>
    <w:rsid w:val="00B51F22"/>
    <w:rsid w:val="00BA2FA3"/>
    <w:rsid w:val="00BA3801"/>
    <w:rsid w:val="00BA4A3A"/>
    <w:rsid w:val="00BA5FA8"/>
    <w:rsid w:val="00BC1C38"/>
    <w:rsid w:val="00C07A63"/>
    <w:rsid w:val="00C22480"/>
    <w:rsid w:val="00C83BCD"/>
    <w:rsid w:val="00CD1DA1"/>
    <w:rsid w:val="00D52352"/>
    <w:rsid w:val="00F147FC"/>
    <w:rsid w:val="00F3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4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7332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3F7332"/>
    <w:pPr>
      <w:spacing w:after="0" w:line="240" w:lineRule="auto"/>
    </w:pPr>
    <w:rPr>
      <w:rFonts w:ascii="Calibri" w:hAnsi="Calibri" w:cs="Times New Roman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F7332"/>
    <w:rPr>
      <w:rFonts w:ascii="Calibri" w:hAnsi="Calibri" w:cs="Times New Roman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06032"/>
    <w:rPr>
      <w:color w:val="800080" w:themeColor="followed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2727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727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xnet.justicia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de.fnmt.gob.es/certificados/persona-fisica/obtener-certificado-en-tarje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de.fnmt.gob.es/descargas/descarga-softwa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dministraciondejusticia.gob.es/paj/publico/ciudadano/informacion_institucional/modernizacion/modernizacion_tecnologica/infolexnet/descargas/!ut/p/c5/jY_RCoIwFIafpSfYP51zXmoOnKCNwmXeiBchg9QuoufPECKEZudcfnz_OT9pyLxj97R997DT2N1ITRrelpCeSGiMAxMUKk" TargetMode="External"/><Relationship Id="rId10" Type="http://schemas.openxmlformats.org/officeDocument/2006/relationships/hyperlink" Target="mailto:cau@mju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xnet.justicia.e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938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17</cp:revision>
  <dcterms:created xsi:type="dcterms:W3CDTF">2014-04-22T08:49:00Z</dcterms:created>
  <dcterms:modified xsi:type="dcterms:W3CDTF">2015-10-05T08:16:00Z</dcterms:modified>
</cp:coreProperties>
</file>